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C7" w:rsidRPr="00234AC7" w:rsidRDefault="00234AC7" w:rsidP="00234AC7">
      <w:pPr>
        <w:widowControl w:val="0"/>
        <w:spacing w:before="74" w:after="0" w:line="240" w:lineRule="auto"/>
        <w:ind w:right="260"/>
        <w:jc w:val="right"/>
        <w:rPr>
          <w:rFonts w:ascii="Times New Roman" w:eastAsia="Arial" w:hAnsi="Times New Roman" w:cs="Times New Roman"/>
        </w:rPr>
      </w:pPr>
      <w:r w:rsidRPr="00234AC7">
        <w:rPr>
          <w:rFonts w:ascii="Times New Roman" w:eastAsia="Arial" w:hAnsi="Times New Roman" w:cs="Times New Roman"/>
        </w:rPr>
        <w:t>ZAŁĄCZNIK NR 2 DO</w:t>
      </w:r>
      <w:r w:rsidRPr="00234AC7">
        <w:rPr>
          <w:rFonts w:ascii="Times New Roman" w:eastAsia="Arial" w:hAnsi="Times New Roman" w:cs="Times New Roman"/>
          <w:spacing w:val="-17"/>
        </w:rPr>
        <w:t xml:space="preserve"> </w:t>
      </w:r>
      <w:r w:rsidRPr="00234AC7">
        <w:rPr>
          <w:rFonts w:ascii="Times New Roman" w:eastAsia="Arial" w:hAnsi="Times New Roman" w:cs="Times New Roman"/>
          <w:spacing w:val="2"/>
        </w:rPr>
        <w:t>SIWZ</w:t>
      </w:r>
    </w:p>
    <w:p w:rsidR="00234AC7" w:rsidRPr="00234AC7" w:rsidRDefault="00234AC7" w:rsidP="00234AC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b/>
          <w:kern w:val="3"/>
          <w:sz w:val="18"/>
          <w:lang w:eastAsia="pl-PL"/>
        </w:rPr>
      </w:pPr>
    </w:p>
    <w:p w:rsidR="00234AC7" w:rsidRPr="00234AC7" w:rsidRDefault="00234AC7" w:rsidP="00234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pl-PL"/>
        </w:rPr>
      </w:pPr>
      <w:r w:rsidRPr="00234AC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pl-PL"/>
        </w:rPr>
        <w:t>FORMULARZ  ASORTYMENTOWY</w:t>
      </w:r>
    </w:p>
    <w:p w:rsidR="00234AC7" w:rsidRPr="00234AC7" w:rsidRDefault="00234AC7" w:rsidP="00234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pl-PL"/>
        </w:rPr>
      </w:pPr>
      <w:r w:rsidRPr="00234AC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pl-PL"/>
        </w:rPr>
        <w:t>WYCENA</w:t>
      </w:r>
    </w:p>
    <w:p w:rsidR="00234AC7" w:rsidRPr="00234AC7" w:rsidRDefault="00234AC7" w:rsidP="00234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tbl>
      <w:tblPr>
        <w:tblW w:w="10774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709"/>
        <w:gridCol w:w="709"/>
        <w:gridCol w:w="992"/>
        <w:gridCol w:w="1134"/>
        <w:gridCol w:w="567"/>
        <w:gridCol w:w="1559"/>
      </w:tblGrid>
      <w:tr w:rsidR="00234AC7" w:rsidRPr="00234AC7" w:rsidTr="008E3A60">
        <w:trPr>
          <w:trHeight w:val="79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Cena jedn.</w:t>
            </w:r>
          </w:p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%</w:t>
            </w:r>
          </w:p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Wartość brutto</w:t>
            </w:r>
          </w:p>
        </w:tc>
      </w:tr>
      <w:tr w:rsidR="00234AC7" w:rsidRPr="00234AC7" w:rsidTr="008E3A60">
        <w:trPr>
          <w:trHeight w:val="22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34AC7" w:rsidRPr="00234AC7" w:rsidRDefault="00234AC7" w:rsidP="00234A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8 </w:t>
            </w:r>
          </w:p>
        </w:tc>
      </w:tr>
      <w:tr w:rsidR="00B354BC" w:rsidRPr="00234AC7" w:rsidTr="008E3A60">
        <w:trPr>
          <w:trHeight w:val="158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4BC" w:rsidRDefault="00B354BC" w:rsidP="00B354B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Rekombinowana szczepionka przeciw wirusowemu zapaleniu wątroby typu B, zawierająca jałową zawiesinę oczyszczonego  głównego antygenu powierzchniowego wirusa HBV (</w:t>
            </w:r>
            <w:proofErr w:type="spellStart"/>
            <w:r>
              <w:rPr>
                <w:rFonts w:cs="Times New Roman"/>
                <w:sz w:val="20"/>
                <w:szCs w:val="20"/>
              </w:rPr>
              <w:t>HbsAg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adsorbowanego na wodorotlenku </w:t>
            </w:r>
            <w:proofErr w:type="spellStart"/>
            <w:r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Zawiesina do wstrzyknięć podskórnych i domięśniowych zawierająca 20 µg oczyszczonego białkowego antygenu </w:t>
            </w:r>
            <w:proofErr w:type="spellStart"/>
            <w:r>
              <w:rPr>
                <w:rFonts w:cs="Times New Roman"/>
                <w:sz w:val="20"/>
                <w:szCs w:val="20"/>
              </w:rPr>
              <w:t>Hbs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 przeznaczona dla osób powyżej 15 roku życia, stosowana wg schematu szczepień: 0,1, 6 miesięcy i 0,7, 21 dni, 12 miesięcy - schemat szybkiego uodpornienia (fiolki – 1 ml.).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Default="00B354BC" w:rsidP="00B354B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Default="00B354BC" w:rsidP="00B354B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B354BC" w:rsidRPr="00234AC7" w:rsidTr="008E3A60">
        <w:trPr>
          <w:trHeight w:val="142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4BC" w:rsidRDefault="00B354BC" w:rsidP="00B354BC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Rekombinowana szczepionka przeciw wirusowemu zapaleniu wątroby typu B, zawierająca jałową zawiesinę oczyszczonego  głównego antygenu powierzchniowego wirusa HBV (</w:t>
            </w:r>
            <w:proofErr w:type="spellStart"/>
            <w:r>
              <w:rPr>
                <w:rFonts w:cs="Times New Roman"/>
                <w:sz w:val="20"/>
                <w:szCs w:val="20"/>
              </w:rPr>
              <w:t>HbsAg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adsorbowanego na wodorotlenku </w:t>
            </w:r>
            <w:proofErr w:type="spellStart"/>
            <w:r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Zawiesina do wstrzyknięć podskórnych i domięśniowych zawierająca 20 µg oczyszczonego białkowego antygenu </w:t>
            </w:r>
            <w:proofErr w:type="spellStart"/>
            <w:r>
              <w:rPr>
                <w:rFonts w:cs="Times New Roman"/>
                <w:sz w:val="20"/>
                <w:szCs w:val="20"/>
              </w:rPr>
              <w:t>Hbs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 przeznaczona dla osób powyżej 15 roku życia, stosowana wg schematu szczepień: 0,1, 6 miesięcy i 0,7, 21 dni, 12 miesięcy - schemat szybkiego uodpornienia (ampułkostrzykawki  </w:t>
            </w:r>
            <w:r>
              <w:rPr>
                <w:rFonts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1 ml.)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Default="00B354BC" w:rsidP="00B354B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Default="00B354BC" w:rsidP="00B354B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B354BC" w:rsidRPr="00234AC7" w:rsidTr="008E3A60">
        <w:trPr>
          <w:trHeight w:val="166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4BC" w:rsidRDefault="00B354BC" w:rsidP="00B354B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Rekombinowana szczepionka przeciw wirusowemu  zapaleniu wątroby typu B zawierająca jałową zawiesinę oczyszczonego, głównego antygenu powierzchniowego wirusa HBV (</w:t>
            </w:r>
            <w:proofErr w:type="spellStart"/>
            <w:r>
              <w:rPr>
                <w:rFonts w:cs="Times New Roman"/>
                <w:sz w:val="20"/>
                <w:szCs w:val="20"/>
              </w:rPr>
              <w:t>HbsAg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adsorbowanego na wodorotlenku </w:t>
            </w:r>
            <w:proofErr w:type="spellStart"/>
            <w:r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Zawiesina do wstrzyknięć podskórnych i domięśniowych  zawierająca 10 </w:t>
            </w:r>
            <w:r>
              <w:rPr>
                <w:rFonts w:cs="Times New Roman"/>
                <w:sz w:val="20"/>
                <w:szCs w:val="20"/>
              </w:rPr>
              <w:t xml:space="preserve">g czystego białka antygenu </w:t>
            </w:r>
            <w:proofErr w:type="spellStart"/>
            <w:r>
              <w:rPr>
                <w:rFonts w:cs="Times New Roman"/>
                <w:sz w:val="20"/>
                <w:szCs w:val="20"/>
              </w:rPr>
              <w:t>Hbs</w:t>
            </w:r>
            <w:proofErr w:type="spellEnd"/>
            <w:r>
              <w:rPr>
                <w:rFonts w:cs="Times New Roman"/>
                <w:sz w:val="20"/>
                <w:szCs w:val="20"/>
              </w:rPr>
              <w:t>,  0,5 ml  w dawce dla dzieci do 15 roku życia, stosowana wg schematu szczepień: 0, 1, 6 miesięcy (ampułkostrzykawki – 0,5 ml).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Default="00B354BC" w:rsidP="00B354B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Default="00B354BC" w:rsidP="00B354B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B354BC" w:rsidRPr="00234AC7" w:rsidTr="008E3A60">
        <w:trPr>
          <w:trHeight w:val="168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4BC" w:rsidRDefault="00B354BC" w:rsidP="00B354B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przeciw błonicy, tężcowi, krztuścowi, polio i </w:t>
            </w:r>
            <w:proofErr w:type="spellStart"/>
            <w:r>
              <w:rPr>
                <w:rFonts w:cs="Times New Roman"/>
                <w:sz w:val="20"/>
                <w:szCs w:val="20"/>
              </w:rPr>
              <w:t>haemophilus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influenzae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typ B zawierająca : toksoid błoniczy, toksoid tężcowy , toksoid krztuścowy (PT)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hemaglutyninę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włókienkową (FHA),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pertaktynę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(69 </w:t>
            </w:r>
            <w:proofErr w:type="spellStart"/>
            <w:r>
              <w:rPr>
                <w:rFonts w:cs="Times New Roman"/>
                <w:sz w:val="20"/>
                <w:szCs w:val="20"/>
              </w:rPr>
              <w:t>kDa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-OMP), wirus polio typ 1, inaktywowany wirus polio typ 2,  inaktywowany wirus polio  typ 3, oczyszczony polisacharyd otoczkowy </w:t>
            </w:r>
            <w:proofErr w:type="spellStart"/>
            <w:r>
              <w:rPr>
                <w:rFonts w:cs="Times New Roman"/>
                <w:sz w:val="20"/>
                <w:szCs w:val="20"/>
              </w:rPr>
              <w:t>Hib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Przeznaczona dla dzieci od 2 miesiąca życia w schemacie szczepienia pierwotnego – 3 dawki i dawka uzupełniająca w drugim roku życia  ( ampułko-strzykawki po 0,5 ml z zawiesiną </w:t>
            </w:r>
            <w:proofErr w:type="spellStart"/>
            <w:r>
              <w:rPr>
                <w:rFonts w:cs="Times New Roman"/>
                <w:sz w:val="20"/>
                <w:szCs w:val="20"/>
              </w:rPr>
              <w:t>DTPa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–IPV + fiolka 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liofilizatem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Hib</w:t>
            </w:r>
            <w:proofErr w:type="spellEnd"/>
            <w:r>
              <w:rPr>
                <w:rFonts w:cs="Times New Roman"/>
                <w:sz w:val="20"/>
                <w:szCs w:val="20"/>
              </w:rPr>
              <w:t>+ 2 igły).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Default="00B354BC" w:rsidP="00B354B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Default="00B354BC" w:rsidP="00B354B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B354BC" w:rsidRPr="00234AC7" w:rsidTr="008E3A60">
        <w:trPr>
          <w:trHeight w:val="1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4BC" w:rsidRDefault="00B354BC" w:rsidP="00E7732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skojarzona zawierająca toksoid błoniczy, toksoid </w:t>
            </w:r>
            <w:proofErr w:type="spellStart"/>
            <w:r>
              <w:rPr>
                <w:rFonts w:cs="Times New Roman"/>
                <w:sz w:val="20"/>
                <w:szCs w:val="20"/>
              </w:rPr>
              <w:t>tężcowy,trzy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oczyszczone antygeny krztuśca [toksoid krztuścowy (PT),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hemaglutynina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włókienkowa (FHA) i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pertaktyna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] adsorbowane na wodorotlenku </w:t>
            </w:r>
            <w:proofErr w:type="spellStart"/>
            <w:r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trzy typy inaktywowanego wirusa polio (typ 1, 2, 3) oraz oczyszczony polisacharyd otoczkowy </w:t>
            </w: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haemophilus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influenzae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typu B (</w:t>
            </w:r>
            <w:proofErr w:type="spellStart"/>
            <w:r>
              <w:rPr>
                <w:rFonts w:cs="Times New Roman"/>
                <w:sz w:val="20"/>
                <w:szCs w:val="20"/>
              </w:rPr>
              <w:t>Hib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), związany kowalencyjnie  z toksoidem tężcowym, antygen powierzchniowy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hepatitis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B (ilości 10 mikrogramów). Szczepionka zawierająca: 1 ampułkostrzykawkę bez igły po 0,5 ml z zawiesiną (</w:t>
            </w:r>
            <w:proofErr w:type="spellStart"/>
            <w:r>
              <w:rPr>
                <w:rFonts w:cs="Times New Roman"/>
                <w:sz w:val="20"/>
                <w:szCs w:val="20"/>
              </w:rPr>
              <w:t>DTPa</w:t>
            </w:r>
            <w:proofErr w:type="spellEnd"/>
            <w:r>
              <w:rPr>
                <w:rFonts w:cs="Times New Roman"/>
                <w:sz w:val="20"/>
                <w:szCs w:val="20"/>
              </w:rPr>
              <w:t>-IPV-HBV) + 1 fiolka z proszkiem (</w:t>
            </w:r>
            <w:proofErr w:type="spellStart"/>
            <w:r>
              <w:rPr>
                <w:rFonts w:cs="Times New Roman"/>
                <w:sz w:val="20"/>
                <w:szCs w:val="20"/>
              </w:rPr>
              <w:t>Hib</w:t>
            </w:r>
            <w:proofErr w:type="spellEnd"/>
            <w:r>
              <w:rPr>
                <w:rFonts w:cs="Times New Roman"/>
                <w:sz w:val="20"/>
                <w:szCs w:val="20"/>
              </w:rPr>
              <w:t>) + 2 igły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Default="00B354BC" w:rsidP="00B354B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Default="00B354BC" w:rsidP="00B354B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BC" w:rsidRPr="00234AC7" w:rsidRDefault="00B354BC" w:rsidP="00B354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EB7A5B" w:rsidRPr="00234AC7" w:rsidTr="008E3A60">
        <w:trPr>
          <w:trHeight w:val="1545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5B" w:rsidRDefault="00EB7A5B" w:rsidP="00EB7A5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Adsorbowana szczepionka przeciw błonicy, tężcowi i krztuścowi, polio i </w:t>
            </w:r>
            <w:proofErr w:type="spellStart"/>
            <w:r>
              <w:rPr>
                <w:rFonts w:cs="Times New Roman"/>
                <w:sz w:val="20"/>
                <w:szCs w:val="20"/>
              </w:rPr>
              <w:t>haemophilus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influenzae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typu B zawierająca toksoid błoniczy, toksoid tężcowy, toksoid krztuścowy (</w:t>
            </w:r>
            <w:proofErr w:type="spellStart"/>
            <w:r>
              <w:rPr>
                <w:rFonts w:cs="Times New Roman"/>
                <w:sz w:val="20"/>
                <w:szCs w:val="20"/>
              </w:rPr>
              <w:t>hemaglutynina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włókienkowa) inaktywowane wirusy polio typ 1, 2 i 3 oraz  oczyszczony polisacharyd otoczkowy </w:t>
            </w:r>
            <w:proofErr w:type="spellStart"/>
            <w:r>
              <w:rPr>
                <w:rFonts w:cs="Times New Roman"/>
                <w:sz w:val="20"/>
                <w:szCs w:val="20"/>
              </w:rPr>
              <w:t>haemophilus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influenzae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typu B  w postaci ampułkostrzykawki  z igłą  (zawiesina </w:t>
            </w:r>
            <w:proofErr w:type="spellStart"/>
            <w:r>
              <w:rPr>
                <w:rFonts w:cs="Times New Roman"/>
                <w:sz w:val="20"/>
                <w:szCs w:val="20"/>
              </w:rPr>
              <w:t>DTPa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-IPV + fiolka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liofilizatem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HIB)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Default="00EB7A5B" w:rsidP="00EB7A5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Default="00EB7A5B" w:rsidP="00EB7A5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EB7A5B" w:rsidRPr="00234AC7" w:rsidTr="008E3A60">
        <w:trPr>
          <w:trHeight w:val="71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7A5B" w:rsidRDefault="00EB7A5B" w:rsidP="00EB7A5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Zawiesina do wstrzyknięć w ampułkostrzykawce. </w:t>
            </w:r>
            <w:proofErr w:type="spellStart"/>
            <w:r>
              <w:rPr>
                <w:rFonts w:cs="Times New Roman"/>
                <w:sz w:val="20"/>
                <w:szCs w:val="20"/>
              </w:rPr>
              <w:t>Czterowalentna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szczepionka przeciw grypie typu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split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(rozszczepiony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wirion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inaktywna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ampułkostrzykawka po 0,5ml z dołączoną igłą w tekturowym pudełku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A5B" w:rsidRDefault="00EB7A5B" w:rsidP="008E3A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A5B" w:rsidRDefault="00EB7A5B" w:rsidP="00EB7A5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EB7A5B" w:rsidRPr="00234AC7" w:rsidTr="008E3A60">
        <w:trPr>
          <w:trHeight w:val="6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5B" w:rsidRDefault="00EB7A5B" w:rsidP="00EB7A5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przeciw  zakażeniom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rotawirusowym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zawierająca ludzki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rotawirus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w postaci  zawiesiny doustnej, stosowana w schemacie dwudawkowym – 1 dawka 1,5 ml.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Default="00EB7A5B" w:rsidP="00EB7A5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Default="00EB7A5B" w:rsidP="00EB7A5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7A5B" w:rsidRPr="00234AC7" w:rsidRDefault="00EB7A5B" w:rsidP="00EB7A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E7732B" w:rsidRPr="00234AC7" w:rsidTr="008E3A60">
        <w:trPr>
          <w:trHeight w:val="71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32B" w:rsidRDefault="00E7732B" w:rsidP="00E7732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przeciw  ospie wietrznej do stosowania od </w:t>
            </w:r>
            <w:r>
              <w:rPr>
                <w:rFonts w:cs="Times New Roman"/>
                <w:sz w:val="20"/>
                <w:szCs w:val="20"/>
              </w:rPr>
              <w:br/>
              <w:t>9 miesiąca życia u dzieci i dorosłych, w schemacie dwudawkowym.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Default="00E7732B" w:rsidP="00E7732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Default="00E7732B" w:rsidP="00E773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E7732B" w:rsidRPr="00234AC7" w:rsidTr="008E3A60">
        <w:trPr>
          <w:trHeight w:val="67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32B" w:rsidRDefault="00E7732B" w:rsidP="00E7732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przeciw zakażeniom </w:t>
            </w:r>
            <w:proofErr w:type="spellStart"/>
            <w:r>
              <w:rPr>
                <w:rFonts w:cs="Times New Roman"/>
                <w:sz w:val="20"/>
                <w:szCs w:val="20"/>
              </w:rPr>
              <w:t>pneumokokowym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skoniugowana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13-walentna;  zawiera sacharydy </w:t>
            </w:r>
            <w:proofErr w:type="spellStart"/>
            <w:r>
              <w:rPr>
                <w:rFonts w:cs="Times New Roman"/>
                <w:sz w:val="20"/>
                <w:szCs w:val="20"/>
              </w:rPr>
              <w:t>pneumokokowe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serotyp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6B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skoniugowany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białkiem  nośnikiem ORM i adsorbowany na fosforanie </w:t>
            </w:r>
            <w:proofErr w:type="spellStart"/>
            <w:r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 </w:t>
            </w:r>
          </w:p>
          <w:p w:rsidR="00E7732B" w:rsidRDefault="00E7732B" w:rsidP="00E7732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Dawka 0,5 ml.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32B" w:rsidRDefault="00E7732B" w:rsidP="00E7732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32B" w:rsidRDefault="00E7732B" w:rsidP="00E773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E7732B" w:rsidRPr="00234AC7" w:rsidTr="008E3A60">
        <w:trPr>
          <w:trHeight w:val="64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32B" w:rsidRDefault="00E7732B" w:rsidP="00E7732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skoniugowana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czterowalentna</w:t>
            </w:r>
            <w:proofErr w:type="spellEnd"/>
            <w:r>
              <w:rPr>
                <w:rFonts w:cs="Times New Roman"/>
                <w:sz w:val="20"/>
                <w:szCs w:val="20"/>
              </w:rPr>
              <w:t>, przeciwko meningokokom  grup A,C,W 135 i Y, do stosowania powyżej 1 roku życia - ampułkostrzykawka 0,5 ml.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Default="00E7732B" w:rsidP="00E7732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Default="00E7732B" w:rsidP="00E773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E7732B" w:rsidRPr="00234AC7" w:rsidTr="008E3A60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32B" w:rsidRDefault="00E7732B" w:rsidP="00E7732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Szczepionka przeciw  kleszczowemu zapaleniu mózgu, inaktywowana dla dzieci, w dawce 0,25 ml – zawiesina do wstrzyknięć w ampułkostrzykawce.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Default="00E7732B" w:rsidP="00E7732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Default="00E7732B" w:rsidP="00E773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E7732B" w:rsidRPr="00234AC7" w:rsidTr="008E3A60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32B" w:rsidRDefault="00E7732B" w:rsidP="00E7732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Szczepionka przeciw kleszczowemu zapaleniu mózgu dla młodzieży i osób dorosłych, w dawce 0,5 ml – zawiesina do wstrzyknięć domięśniowych w ampułkostrzykawce.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Default="00E7732B" w:rsidP="00E7732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Default="00E7732B" w:rsidP="00E773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E7732B" w:rsidRPr="00234AC7" w:rsidTr="008E3A60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32B" w:rsidRDefault="00E7732B" w:rsidP="00E7732B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Zawiesina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wstrzykiwań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ampułko-strzykawce. Szczepionka przeciw błonicy, tężcowi, krztuścowi (bezkomórkowa, złożona, zawierająca dwa antygeny krztuśca – toksoid krztuścowy i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hemaglutyninę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włókienkową), wirusowemu zapaleniu wątroby typu B (</w:t>
            </w:r>
            <w:proofErr w:type="spellStart"/>
            <w:r>
              <w:rPr>
                <w:rFonts w:cs="Times New Roman"/>
                <w:sz w:val="20"/>
                <w:szCs w:val="20"/>
              </w:rPr>
              <w:t>rDNA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poliomyelitis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(inaktywowana) i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haemophilus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typ b (</w:t>
            </w:r>
            <w:proofErr w:type="spellStart"/>
            <w:r>
              <w:rPr>
                <w:rFonts w:cs="Times New Roman"/>
                <w:sz w:val="20"/>
                <w:szCs w:val="20"/>
              </w:rPr>
              <w:t>skoniugowana</w:t>
            </w:r>
            <w:proofErr w:type="spellEnd"/>
            <w:r>
              <w:rPr>
                <w:rFonts w:cs="Times New Roman"/>
                <w:sz w:val="20"/>
                <w:szCs w:val="20"/>
              </w:rPr>
              <w:t>), adsorbowana. Ampułko-strzykawka po 0,5 ml  z zawiesiną, z 2 osobnymi igłami-pudełko po 1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Default="00E7732B" w:rsidP="00E7732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Default="00E7732B" w:rsidP="00E773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2B" w:rsidRPr="00234AC7" w:rsidRDefault="00E7732B" w:rsidP="00E77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9C726B" w:rsidRPr="00234AC7" w:rsidTr="009C726B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Pr="00234AC7" w:rsidRDefault="009C726B" w:rsidP="009C72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726B" w:rsidRDefault="009C726B" w:rsidP="009C726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do czynnego uodpornienia dzieci od 2 miesiąca życia, młodzieży i dorosłych przeciw inwazyjnej  chorobie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meningokokowej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wywołanej przez </w:t>
            </w:r>
            <w:proofErr w:type="spellStart"/>
            <w:r>
              <w:rPr>
                <w:rFonts w:cs="Times New Roman"/>
                <w:sz w:val="20"/>
                <w:szCs w:val="20"/>
              </w:rPr>
              <w:t>Neisseria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meningitidis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grupy B.</w:t>
            </w:r>
          </w:p>
          <w:p w:rsidR="009C726B" w:rsidRDefault="009C726B" w:rsidP="009C726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ampułkostrzykawka 0,5 ml  z igłą.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Default="009C726B" w:rsidP="009C72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Default="009C726B" w:rsidP="009C726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Pr="00234AC7" w:rsidRDefault="009C726B" w:rsidP="009C72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Pr="00234AC7" w:rsidRDefault="009C726B" w:rsidP="009C72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Pr="00234AC7" w:rsidRDefault="009C726B" w:rsidP="009C72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Pr="00234AC7" w:rsidRDefault="009C726B" w:rsidP="009C72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9C726B" w:rsidRPr="00234AC7" w:rsidTr="009C726B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Pr="00234AC7" w:rsidRDefault="009C726B" w:rsidP="009C72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  <w:lastRenderedPageBreak/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726B" w:rsidRDefault="009C726B" w:rsidP="009C726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przeciw błonicy, tężcowi, krztuścowi – bezkomórkowa, złożona, zawierająca 5 antygenów krztuśca; adsorbowana o zmniejszonej zawartości antygenów. </w:t>
            </w:r>
          </w:p>
          <w:p w:rsidR="009C726B" w:rsidRDefault="009C726B" w:rsidP="009C726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0,5ml zawiesiny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wstrzykiwań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ampułkostrzykawce z 2 osobnymi igłami – opakowanie po 1.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Default="009C726B" w:rsidP="009C72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Default="009C726B" w:rsidP="009C726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Pr="00234AC7" w:rsidRDefault="009C726B" w:rsidP="009C72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Pr="00234AC7" w:rsidRDefault="009C726B" w:rsidP="009C72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Pr="00234AC7" w:rsidRDefault="009C726B" w:rsidP="009C72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Pr="00234AC7" w:rsidRDefault="009C726B" w:rsidP="009C72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9C726B" w:rsidRPr="00234AC7" w:rsidTr="009C726B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Pr="00234AC7" w:rsidRDefault="009C726B" w:rsidP="009C72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726B" w:rsidRDefault="009C726B" w:rsidP="009C726B">
            <w:pPr>
              <w:pStyle w:val="Standard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Default="009C726B" w:rsidP="009C72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Default="009C726B" w:rsidP="009C726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26B" w:rsidRPr="00234AC7" w:rsidRDefault="009C726B" w:rsidP="009C72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234AC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Brutto:</w:t>
            </w:r>
          </w:p>
        </w:tc>
      </w:tr>
    </w:tbl>
    <w:p w:rsidR="00C17122" w:rsidRDefault="00C17122"/>
    <w:sectPr w:rsidR="00C1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CB"/>
    <w:rsid w:val="001F7FCB"/>
    <w:rsid w:val="00234AC7"/>
    <w:rsid w:val="008E3A60"/>
    <w:rsid w:val="009C726B"/>
    <w:rsid w:val="00B354BC"/>
    <w:rsid w:val="00C17122"/>
    <w:rsid w:val="00E7732B"/>
    <w:rsid w:val="00E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46204-0590-4740-94DE-FDCE8F21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54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Kubiak</dc:creator>
  <cp:keywords/>
  <dc:description/>
  <cp:lastModifiedBy>Grażyna Kubiak</cp:lastModifiedBy>
  <cp:revision>7</cp:revision>
  <dcterms:created xsi:type="dcterms:W3CDTF">2017-04-05T08:37:00Z</dcterms:created>
  <dcterms:modified xsi:type="dcterms:W3CDTF">2018-04-16T09:28:00Z</dcterms:modified>
</cp:coreProperties>
</file>