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94EF" w14:textId="77777777" w:rsidR="00F504B1" w:rsidRDefault="00F504B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55C47A0" w14:textId="077791B8" w:rsidR="00F504B1" w:rsidRDefault="00151E09">
      <w:pPr>
        <w:jc w:val="right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>Załącznik Nr 4 do</w:t>
      </w:r>
      <w:r>
        <w:rPr>
          <w:rFonts w:ascii="Times New Roman" w:hAnsi="Times New Roman" w:cs="Times New Roman"/>
          <w:b/>
          <w:spacing w:val="-17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SIWZ</w:t>
      </w:r>
    </w:p>
    <w:p w14:paraId="2034A4D0" w14:textId="4F769465" w:rsidR="00F504B1" w:rsidRDefault="00151E09">
      <w:r>
        <w:rPr>
          <w:rFonts w:ascii="Times New Roman" w:hAnsi="Times New Roman" w:cs="Times New Roman"/>
          <w:b/>
          <w:bCs/>
        </w:rPr>
        <w:t>Znak sprawy ZP-2511-03-MDM/2020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1EA37151" w14:textId="77777777" w:rsidR="00F504B1" w:rsidRDefault="00F504B1">
      <w:pPr>
        <w:rPr>
          <w:rFonts w:ascii="Times New Roman" w:hAnsi="Times New Roman" w:cs="Times New Roman"/>
        </w:rPr>
      </w:pPr>
    </w:p>
    <w:p w14:paraId="7F3EFB47" w14:textId="77777777" w:rsidR="00F504B1" w:rsidRDefault="00151E09">
      <w:pPr>
        <w:spacing w:before="90" w:after="120" w:line="380" w:lineRule="atLeas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Wymaga się aby dokument był złożony w terminie wynikającym z art. 24 ust. 11 ustawy </w:t>
      </w:r>
      <w:proofErr w:type="spellStart"/>
      <w:r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2E3ABE3E" w14:textId="77777777" w:rsidR="00F504B1" w:rsidRDefault="00F504B1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EA11649" w14:textId="77777777" w:rsidR="00F504B1" w:rsidRDefault="00151E09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kapitałowej/informacja o tym, że Wykonawca nie należy do grupy kapitałowej*.</w:t>
      </w:r>
    </w:p>
    <w:p w14:paraId="24E0A61E" w14:textId="77777777" w:rsidR="00F504B1" w:rsidRDefault="00151E09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</w:pPr>
      <w:r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  <w:t>*</w:t>
      </w:r>
      <w:r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  <w:lang w:val="cs-CZ" w:eastAsia="pl-PL"/>
        </w:rPr>
        <w:t>UWAGA:  należy wypełnić pkt 1 lub 2</w:t>
      </w:r>
    </w:p>
    <w:p w14:paraId="59519E32" w14:textId="5A2ABC98" w:rsidR="00F504B1" w:rsidRDefault="00151E09">
      <w:pPr>
        <w:tabs>
          <w:tab w:val="left" w:pos="720"/>
        </w:tabs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Nawiązując do ogłoszenia o postępowaniu o zamówienie publiczne prowadzonym w trybie przetargu nieograniczonego na:</w:t>
      </w:r>
    </w:p>
    <w:p w14:paraId="3492003E" w14:textId="7EB2C834" w:rsidR="00407898" w:rsidRPr="00407898" w:rsidRDefault="00407898">
      <w:pPr>
        <w:tabs>
          <w:tab w:val="left" w:pos="720"/>
        </w:tabs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07898">
        <w:rPr>
          <w:rFonts w:ascii="Times New Roman" w:hAnsi="Times New Roman" w:cs="Times New Roman"/>
          <w:b/>
          <w:bCs/>
        </w:rPr>
        <w:t>Modernizację Przychodni przy ul. Szczęśliwickiej 36 w części obejmującej poradnię POZ dla dzieci, rejestrację ogólną oraz wejścia do przychodni</w:t>
      </w:r>
    </w:p>
    <w:p w14:paraId="3BB1D8BC" w14:textId="6720D8AB" w:rsidR="00F504B1" w:rsidRDefault="00151E09">
      <w:pPr>
        <w:tabs>
          <w:tab w:val="left" w:pos="720"/>
        </w:tabs>
        <w:spacing w:before="90" w:after="120" w:line="380" w:lineRule="atLeast"/>
        <w:jc w:val="both"/>
      </w:pPr>
      <w:r>
        <w:rPr>
          <w:rFonts w:ascii="Times New Roman" w:eastAsia="Times New Roman" w:hAnsi="Times New Roman" w:cs="Times New Roman"/>
          <w:lang w:eastAsia="pl-PL"/>
        </w:rPr>
        <w:t>nr postępowania: ZP-2511-03-MDM/2020 w celu wykazania braku podstaw do wykluczenia z postępowania na podstawie art. 24 ust. 1 pkt 23) ustawy z dnia 29 stycznia 2004 roku Prawo zamówień publicznych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Dz. U. z 2019 r., poz. 1843) oświadczam, że:</w:t>
      </w:r>
    </w:p>
    <w:p w14:paraId="30D46E2D" w14:textId="77777777" w:rsidR="00F504B1" w:rsidRDefault="00F504B1">
      <w:pPr>
        <w:spacing w:before="90"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391EE" w14:textId="77777777" w:rsidR="00F504B1" w:rsidRDefault="00151E09">
      <w:pPr>
        <w:widowControl/>
        <w:numPr>
          <w:ilvl w:val="0"/>
          <w:numId w:val="1"/>
        </w:numPr>
        <w:spacing w:before="90" w:after="12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Przynależę do tej samej grupy kapitałowej</w:t>
      </w:r>
      <w:r>
        <w:rPr>
          <w:rFonts w:ascii="Times New Roman" w:eastAsia="Times New Roman" w:hAnsi="Times New Roman" w:cs="Times New Roman"/>
          <w:lang w:eastAsia="pl-PL"/>
        </w:rPr>
        <w:t xml:space="preserve"> w rozumieniu ustawy z 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Dz. U. z 2019 r., poz. 369.):</w:t>
      </w:r>
    </w:p>
    <w:tbl>
      <w:tblPr>
        <w:tblW w:w="9224" w:type="dxa"/>
        <w:tblInd w:w="543" w:type="dxa"/>
        <w:tblLook w:val="04A0" w:firstRow="1" w:lastRow="0" w:firstColumn="1" w:lastColumn="0" w:noHBand="0" w:noVBand="1"/>
      </w:tblPr>
      <w:tblGrid>
        <w:gridCol w:w="546"/>
        <w:gridCol w:w="4385"/>
        <w:gridCol w:w="4293"/>
      </w:tblGrid>
      <w:tr w:rsidR="00F504B1" w14:paraId="006AC457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52A5" w14:textId="77777777" w:rsidR="00F504B1" w:rsidRDefault="00151E09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4F19" w14:textId="77777777" w:rsidR="00F504B1" w:rsidRDefault="00151E09">
            <w:pPr>
              <w:spacing w:before="9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podmiotu wchodzącego w skład tej samej grupy kapitałowej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2CAE" w14:textId="77777777" w:rsidR="00F504B1" w:rsidRDefault="00151E09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Adres podmiotu</w:t>
            </w:r>
          </w:p>
        </w:tc>
      </w:tr>
      <w:tr w:rsidR="00F504B1" w14:paraId="2D5DCEA7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E8C4" w14:textId="77777777" w:rsidR="00F504B1" w:rsidRDefault="00151E09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72A9" w14:textId="77777777" w:rsidR="00F504B1" w:rsidRDefault="00F504B1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7900" w14:textId="77777777" w:rsidR="00F504B1" w:rsidRDefault="00F504B1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4B1" w14:paraId="0796D1E9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B024" w14:textId="77777777" w:rsidR="00F504B1" w:rsidRDefault="00151E09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15E5" w14:textId="77777777" w:rsidR="00F504B1" w:rsidRDefault="00F504B1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AA3F" w14:textId="77777777" w:rsidR="00F504B1" w:rsidRDefault="00F504B1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4B1" w14:paraId="49072E2B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92C4" w14:textId="77777777" w:rsidR="00F504B1" w:rsidRDefault="00151E09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343E" w14:textId="77777777" w:rsidR="00F504B1" w:rsidRDefault="00F504B1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182D" w14:textId="77777777" w:rsidR="00F504B1" w:rsidRDefault="00F504B1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4B1" w14:paraId="0D52245D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0DD3" w14:textId="77777777" w:rsidR="00F504B1" w:rsidRDefault="00151E09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2833" w14:textId="77777777" w:rsidR="00F504B1" w:rsidRDefault="00F504B1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107B" w14:textId="77777777" w:rsidR="00F504B1" w:rsidRDefault="00F504B1">
            <w:pPr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49C9FF" w14:textId="77777777" w:rsidR="00F504B1" w:rsidRDefault="00151E09">
      <w:pPr>
        <w:spacing w:before="90" w:after="120" w:line="380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oraz składam wraz z oświadczeniem dokumenty bądź informacje potwierdzające, że powiązania z innym Wykonawcą nie prowadzą do zakłócenia konkurencji w postępowaniu.</w:t>
      </w:r>
    </w:p>
    <w:p w14:paraId="60D6F6AE" w14:textId="77777777" w:rsidR="00F504B1" w:rsidRDefault="00F504B1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31C25025" w14:textId="77777777" w:rsidR="00F504B1" w:rsidRDefault="00151E09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</w:t>
      </w:r>
    </w:p>
    <w:p w14:paraId="06897A9B" w14:textId="77777777" w:rsidR="00F504B1" w:rsidRDefault="00151E09">
      <w:pPr>
        <w:ind w:left="6379" w:hanging="567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cs-CZ" w:eastAsia="pl-PL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cs-CZ" w:eastAsia="pl-PL"/>
        </w:rPr>
        <w:t>ata i  podpis osoby uprawnionej do  reprezentowania Wykonawcy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cs-CZ" w:eastAsia="pl-PL"/>
        </w:rPr>
        <w:t xml:space="preserve"> </w:t>
      </w:r>
    </w:p>
    <w:p w14:paraId="633133A5" w14:textId="77777777" w:rsidR="00F504B1" w:rsidRDefault="00151E09">
      <w:pPr>
        <w:spacing w:line="38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5DF9B122" wp14:editId="4F0D4A21">
                <wp:extent cx="5761990" cy="2032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453.6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719728A4" w14:textId="77777777" w:rsidR="00F504B1" w:rsidRDefault="00151E09">
      <w:pPr>
        <w:widowControl/>
        <w:numPr>
          <w:ilvl w:val="0"/>
          <w:numId w:val="1"/>
        </w:numPr>
        <w:spacing w:before="9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Nie przynależę do tej samej grupy kapitałowej.</w:t>
      </w:r>
    </w:p>
    <w:p w14:paraId="4EFF0467" w14:textId="77777777" w:rsidR="00F504B1" w:rsidRDefault="00151E09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</w:t>
      </w:r>
    </w:p>
    <w:p w14:paraId="2858C1C1" w14:textId="77777777" w:rsidR="00F504B1" w:rsidRDefault="00151E09">
      <w:pPr>
        <w:ind w:left="57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 i  podpis osoby uprawnionej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do reprezentowania Wykonawcy </w:t>
      </w:r>
    </w:p>
    <w:p w14:paraId="700DD6E3" w14:textId="77777777" w:rsidR="00F504B1" w:rsidRDefault="00151E09">
      <w:pPr>
        <w:shd w:val="clear" w:color="auto" w:fill="FFFFFF"/>
        <w:suppressAutoHyphens/>
        <w:jc w:val="both"/>
        <w:textAlignment w:val="baseline"/>
      </w:pPr>
      <w:r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  <w:t>* niepotrzebne skreślić</w:t>
      </w:r>
    </w:p>
    <w:sectPr w:rsidR="00F504B1">
      <w:footerReference w:type="default" r:id="rId8"/>
      <w:pgSz w:w="11906" w:h="16838"/>
      <w:pgMar w:top="920" w:right="720" w:bottom="765" w:left="1000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799C8" w14:textId="77777777" w:rsidR="00343215" w:rsidRDefault="00151E09">
      <w:r>
        <w:separator/>
      </w:r>
    </w:p>
  </w:endnote>
  <w:endnote w:type="continuationSeparator" w:id="0">
    <w:p w14:paraId="1B3D8417" w14:textId="77777777" w:rsidR="00343215" w:rsidRDefault="0015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BC62" w14:textId="77777777" w:rsidR="00F504B1" w:rsidRDefault="00F504B1">
    <w:pPr>
      <w:spacing w:line="9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1B997" w14:textId="77777777" w:rsidR="00343215" w:rsidRDefault="00151E09">
      <w:r>
        <w:separator/>
      </w:r>
    </w:p>
  </w:footnote>
  <w:footnote w:type="continuationSeparator" w:id="0">
    <w:p w14:paraId="7DB67D28" w14:textId="77777777" w:rsidR="00343215" w:rsidRDefault="0015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0CF5"/>
    <w:multiLevelType w:val="multilevel"/>
    <w:tmpl w:val="ABEE4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565689"/>
    <w:multiLevelType w:val="multilevel"/>
    <w:tmpl w:val="30B87D3A"/>
    <w:lvl w:ilvl="0">
      <w:start w:val="1"/>
      <w:numFmt w:val="decimal"/>
      <w:lvlText w:val="%1)"/>
      <w:lvlJc w:val="left"/>
      <w:pPr>
        <w:ind w:left="4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B1"/>
    <w:rsid w:val="00151E09"/>
    <w:rsid w:val="00343215"/>
    <w:rsid w:val="00407898"/>
    <w:rsid w:val="00910588"/>
    <w:rsid w:val="00E726CF"/>
    <w:rsid w:val="00F5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C185"/>
  <w15:docId w15:val="{C61C1412-D3F7-402D-A21F-960663C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665B4"/>
    <w:pPr>
      <w:widowControl w:val="0"/>
    </w:pPr>
    <w:rPr>
      <w:sz w:val="22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50F3"/>
  </w:style>
  <w:style w:type="character" w:customStyle="1" w:styleId="StopkaZnak">
    <w:name w:val="Stopka Znak"/>
    <w:basedOn w:val="Domylnaczcionkaakapitu"/>
    <w:link w:val="Stopka"/>
    <w:uiPriority w:val="99"/>
    <w:qFormat/>
    <w:rsid w:val="00A950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0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12493C"/>
    <w:rPr>
      <w:rFonts w:ascii="Arial" w:eastAsia="Arial" w:hAnsi="Arial"/>
      <w:sz w:val="24"/>
      <w:szCs w:val="24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50F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60BA1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51E09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6533-B789-4EEC-A4F1-AC24A186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dc:description/>
  <cp:lastModifiedBy>Szpzlo Ochota</cp:lastModifiedBy>
  <cp:revision>2</cp:revision>
  <cp:lastPrinted>2017-04-05T11:45:00Z</cp:lastPrinted>
  <dcterms:created xsi:type="dcterms:W3CDTF">2020-02-27T11:04:00Z</dcterms:created>
  <dcterms:modified xsi:type="dcterms:W3CDTF">2020-02-27T11:04:00Z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2015-07-07T00:00:00Z</vt:filetime>
  </property>
  <property fmtid="{D5CDD505-2E9C-101B-9397-08002B2CF9AE}" pid="4" name="Creator">
    <vt:lpwstr>PDFCreator Version 0.9.0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2015-07-20T00:00:00Z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